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619" w:rsidRPr="00885926" w:rsidRDefault="00A51619" w:rsidP="00A51619">
      <w:pPr>
        <w:spacing w:after="0" w:line="240" w:lineRule="auto"/>
        <w:jc w:val="center"/>
        <w:rPr>
          <w:rFonts w:ascii="Times New Roman" w:hAnsi="Times New Roman"/>
          <w:b/>
          <w:sz w:val="24"/>
          <w:szCs w:val="24"/>
          <w:lang w:val="uk-UA"/>
        </w:rPr>
      </w:pPr>
      <w:r w:rsidRPr="00885926">
        <w:rPr>
          <w:rFonts w:ascii="Times New Roman" w:hAnsi="Times New Roman"/>
          <w:b/>
          <w:sz w:val="24"/>
          <w:szCs w:val="24"/>
          <w:lang w:val="uk-UA"/>
        </w:rPr>
        <w:t>УРОК 2</w:t>
      </w:r>
      <w:r w:rsidRPr="00885926">
        <w:rPr>
          <w:rFonts w:ascii="Times New Roman" w:hAnsi="Times New Roman"/>
          <w:b/>
          <w:sz w:val="24"/>
          <w:szCs w:val="24"/>
          <w:lang w:val="uk-UA"/>
        </w:rPr>
        <w:t>1</w:t>
      </w:r>
    </w:p>
    <w:p w:rsidR="00A51619" w:rsidRPr="00885926" w:rsidRDefault="00A51619" w:rsidP="00A51619">
      <w:pPr>
        <w:spacing w:after="0" w:line="240" w:lineRule="auto"/>
        <w:jc w:val="center"/>
        <w:rPr>
          <w:rFonts w:ascii="Times New Roman" w:hAnsi="Times New Roman"/>
          <w:b/>
          <w:sz w:val="24"/>
          <w:szCs w:val="24"/>
          <w:lang w:val="uk-UA"/>
        </w:rPr>
      </w:pPr>
      <w:r w:rsidRPr="00885926">
        <w:rPr>
          <w:rFonts w:ascii="Times New Roman" w:hAnsi="Times New Roman"/>
          <w:b/>
          <w:sz w:val="24"/>
          <w:szCs w:val="24"/>
          <w:lang w:val="uk-UA"/>
        </w:rPr>
        <w:t>(Основи здоров’я 5 клас)</w:t>
      </w:r>
    </w:p>
    <w:p w:rsidR="00A51619" w:rsidRPr="00885926" w:rsidRDefault="00A51619" w:rsidP="00A51619">
      <w:pPr>
        <w:spacing w:after="0" w:line="240" w:lineRule="auto"/>
        <w:jc w:val="both"/>
        <w:rPr>
          <w:rFonts w:ascii="Times New Roman" w:hAnsi="Times New Roman"/>
          <w:b/>
          <w:sz w:val="24"/>
          <w:szCs w:val="24"/>
          <w:lang w:val="uk-UA"/>
        </w:rPr>
      </w:pPr>
      <w:r w:rsidRPr="00885926">
        <w:rPr>
          <w:rFonts w:ascii="Times New Roman" w:hAnsi="Times New Roman"/>
          <w:b/>
          <w:sz w:val="24"/>
          <w:szCs w:val="24"/>
          <w:lang w:val="uk-UA"/>
        </w:rPr>
        <w:t xml:space="preserve">Тема: </w:t>
      </w:r>
      <w:r w:rsidRPr="00885926">
        <w:rPr>
          <w:rFonts w:ascii="Times New Roman" w:hAnsi="Times New Roman"/>
          <w:b/>
          <w:sz w:val="24"/>
          <w:szCs w:val="24"/>
          <w:lang w:val="uk-UA"/>
        </w:rPr>
        <w:t>Спілкування з однолітками</w:t>
      </w:r>
    </w:p>
    <w:p w:rsidR="00A51619" w:rsidRPr="00885926" w:rsidRDefault="00A51619" w:rsidP="00A51619">
      <w:pPr>
        <w:spacing w:after="0" w:line="240" w:lineRule="auto"/>
        <w:jc w:val="both"/>
        <w:rPr>
          <w:rFonts w:ascii="Times New Roman" w:hAnsi="Times New Roman"/>
          <w:b/>
          <w:sz w:val="24"/>
          <w:szCs w:val="24"/>
          <w:lang w:val="uk-UA"/>
        </w:rPr>
      </w:pPr>
      <w:r w:rsidRPr="00885926">
        <w:rPr>
          <w:rFonts w:ascii="Times New Roman" w:hAnsi="Times New Roman"/>
          <w:b/>
          <w:sz w:val="24"/>
          <w:szCs w:val="24"/>
          <w:lang w:val="uk-UA"/>
        </w:rPr>
        <w:t>Мета:</w:t>
      </w:r>
      <w:r w:rsidRPr="00885926">
        <w:rPr>
          <w:rFonts w:ascii="Times New Roman" w:hAnsi="Times New Roman"/>
          <w:sz w:val="24"/>
          <w:szCs w:val="24"/>
          <w:lang w:val="uk-UA"/>
        </w:rPr>
        <w:t xml:space="preserve"> </w:t>
      </w:r>
      <w:r w:rsidRPr="00885926">
        <w:rPr>
          <w:rFonts w:ascii="Times New Roman" w:hAnsi="Times New Roman"/>
          <w:sz w:val="24"/>
          <w:szCs w:val="24"/>
          <w:lang w:val="uk-UA"/>
        </w:rPr>
        <w:t>дати поняття про життя і здоров’я як найважливішу умову щасливого життя; ознайомити учнів з правилами поведінки під час знайомства; розвивати уміння дітей спілкуватися і підтримувати товариські стосунки в класі, між хлопчиками і дівчатками, в школі з однолітками. Виховувати тактовне ставлення один до одного.</w:t>
      </w:r>
    </w:p>
    <w:p w:rsidR="00A51619" w:rsidRPr="00885926" w:rsidRDefault="00A51619" w:rsidP="00A51619">
      <w:pPr>
        <w:spacing w:after="0" w:line="240" w:lineRule="auto"/>
        <w:jc w:val="both"/>
        <w:rPr>
          <w:rFonts w:ascii="Times New Roman" w:hAnsi="Times New Roman"/>
          <w:sz w:val="24"/>
          <w:szCs w:val="24"/>
          <w:lang w:val="uk-UA"/>
        </w:rPr>
      </w:pPr>
      <w:r w:rsidRPr="00885926">
        <w:rPr>
          <w:rFonts w:ascii="Times New Roman" w:hAnsi="Times New Roman"/>
          <w:b/>
          <w:sz w:val="24"/>
          <w:szCs w:val="24"/>
          <w:lang w:val="uk-UA"/>
        </w:rPr>
        <w:t>Обладнання:</w:t>
      </w:r>
      <w:r w:rsidRPr="00885926">
        <w:rPr>
          <w:rFonts w:ascii="Times New Roman" w:hAnsi="Times New Roman"/>
          <w:sz w:val="24"/>
          <w:szCs w:val="24"/>
          <w:lang w:val="uk-UA"/>
        </w:rPr>
        <w:t xml:space="preserve"> Підручник  для  5-го  кл.  </w:t>
      </w:r>
      <w:proofErr w:type="spellStart"/>
      <w:r w:rsidRPr="00885926">
        <w:rPr>
          <w:rFonts w:ascii="Times New Roman" w:hAnsi="Times New Roman"/>
          <w:sz w:val="24"/>
          <w:szCs w:val="24"/>
          <w:lang w:val="uk-UA"/>
        </w:rPr>
        <w:t>загальноосв</w:t>
      </w:r>
      <w:proofErr w:type="spellEnd"/>
      <w:r w:rsidRPr="00885926">
        <w:rPr>
          <w:rFonts w:ascii="Times New Roman" w:hAnsi="Times New Roman"/>
          <w:sz w:val="24"/>
          <w:szCs w:val="24"/>
          <w:lang w:val="uk-UA"/>
        </w:rPr>
        <w:t xml:space="preserve">.  </w:t>
      </w:r>
      <w:proofErr w:type="spellStart"/>
      <w:r w:rsidRPr="00885926">
        <w:rPr>
          <w:rFonts w:ascii="Times New Roman" w:hAnsi="Times New Roman"/>
          <w:sz w:val="24"/>
          <w:szCs w:val="24"/>
          <w:lang w:val="uk-UA"/>
        </w:rPr>
        <w:t>навч</w:t>
      </w:r>
      <w:proofErr w:type="spellEnd"/>
      <w:r w:rsidRPr="00885926">
        <w:rPr>
          <w:rFonts w:ascii="Times New Roman" w:hAnsi="Times New Roman"/>
          <w:sz w:val="24"/>
          <w:szCs w:val="24"/>
          <w:lang w:val="uk-UA"/>
        </w:rPr>
        <w:t xml:space="preserve">.  </w:t>
      </w:r>
      <w:proofErr w:type="spellStart"/>
      <w:r w:rsidRPr="00885926">
        <w:rPr>
          <w:rFonts w:ascii="Times New Roman" w:hAnsi="Times New Roman"/>
          <w:sz w:val="24"/>
          <w:szCs w:val="24"/>
          <w:lang w:val="uk-UA"/>
        </w:rPr>
        <w:t>закл</w:t>
      </w:r>
      <w:proofErr w:type="spellEnd"/>
      <w:r w:rsidRPr="00885926">
        <w:rPr>
          <w:rFonts w:ascii="Times New Roman" w:hAnsi="Times New Roman"/>
          <w:sz w:val="24"/>
          <w:szCs w:val="24"/>
          <w:lang w:val="uk-UA"/>
        </w:rPr>
        <w:t xml:space="preserve">.  /  І.  Д.  </w:t>
      </w:r>
      <w:proofErr w:type="spellStart"/>
      <w:r w:rsidRPr="00885926">
        <w:rPr>
          <w:rFonts w:ascii="Times New Roman" w:hAnsi="Times New Roman"/>
          <w:sz w:val="24"/>
          <w:szCs w:val="24"/>
          <w:lang w:val="uk-UA"/>
        </w:rPr>
        <w:t>Бех</w:t>
      </w:r>
      <w:proofErr w:type="spellEnd"/>
      <w:r w:rsidRPr="00885926">
        <w:rPr>
          <w:rFonts w:ascii="Times New Roman" w:hAnsi="Times New Roman"/>
          <w:sz w:val="24"/>
          <w:szCs w:val="24"/>
          <w:lang w:val="uk-UA"/>
        </w:rPr>
        <w:t xml:space="preserve">,  Т.  В.  Воронцова, В.  С.  Пономаренко,  С.  В.  Страшко.  —  К.:  Видавництво </w:t>
      </w:r>
    </w:p>
    <w:p w:rsidR="00A51619" w:rsidRPr="00885926" w:rsidRDefault="00A51619" w:rsidP="00A51619">
      <w:p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w:t>
      </w:r>
      <w:proofErr w:type="spellStart"/>
      <w:r w:rsidRPr="00885926">
        <w:rPr>
          <w:rFonts w:ascii="Times New Roman" w:hAnsi="Times New Roman"/>
          <w:sz w:val="24"/>
          <w:szCs w:val="24"/>
          <w:lang w:val="uk-UA"/>
        </w:rPr>
        <w:t>Алатон</w:t>
      </w:r>
      <w:proofErr w:type="spellEnd"/>
      <w:r w:rsidRPr="00885926">
        <w:rPr>
          <w:rFonts w:ascii="Times New Roman" w:hAnsi="Times New Roman"/>
          <w:sz w:val="24"/>
          <w:szCs w:val="24"/>
          <w:lang w:val="uk-UA"/>
        </w:rPr>
        <w:t>»,  2013.  —  180  с., наочність.</w:t>
      </w:r>
    </w:p>
    <w:p w:rsidR="00A51619" w:rsidRPr="00885926" w:rsidRDefault="00A51619" w:rsidP="00A51619">
      <w:pPr>
        <w:spacing w:after="0" w:line="240" w:lineRule="auto"/>
        <w:jc w:val="both"/>
        <w:rPr>
          <w:rFonts w:ascii="Times New Roman" w:hAnsi="Times New Roman"/>
          <w:b/>
          <w:sz w:val="24"/>
          <w:szCs w:val="24"/>
          <w:lang w:val="uk-UA"/>
        </w:rPr>
      </w:pPr>
      <w:r w:rsidRPr="00885926">
        <w:rPr>
          <w:rFonts w:ascii="Times New Roman" w:hAnsi="Times New Roman"/>
          <w:b/>
          <w:sz w:val="24"/>
          <w:szCs w:val="24"/>
          <w:lang w:val="uk-UA"/>
        </w:rPr>
        <w:t>Очікувані результати</w:t>
      </w:r>
    </w:p>
    <w:p w:rsidR="00A51619" w:rsidRPr="00885926" w:rsidRDefault="00A51619" w:rsidP="00A51619">
      <w:p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Після цього уроку учні зможуть:</w:t>
      </w:r>
    </w:p>
    <w:p w:rsidR="00A51619" w:rsidRPr="00885926" w:rsidRDefault="00A51619" w:rsidP="00A51619">
      <w:pPr>
        <w:pStyle w:val="a3"/>
        <w:numPr>
          <w:ilvl w:val="0"/>
          <w:numId w:val="2"/>
        </w:num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назвати риси справжнього друга;</w:t>
      </w:r>
    </w:p>
    <w:p w:rsidR="00A51619" w:rsidRPr="00885926" w:rsidRDefault="00A51619" w:rsidP="00A51619">
      <w:pPr>
        <w:pStyle w:val="a3"/>
        <w:numPr>
          <w:ilvl w:val="0"/>
          <w:numId w:val="2"/>
        </w:num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назвати риси характеру, які перешкоджають мати друзів;</w:t>
      </w:r>
    </w:p>
    <w:p w:rsidR="00A51619" w:rsidRPr="00885926" w:rsidRDefault="00A51619" w:rsidP="00A51619">
      <w:pPr>
        <w:pStyle w:val="a3"/>
        <w:numPr>
          <w:ilvl w:val="0"/>
          <w:numId w:val="2"/>
        </w:num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навести приклад ситуації, коли не варто погоджуватися на пропозицію друга;</w:t>
      </w:r>
    </w:p>
    <w:p w:rsidR="00A51619" w:rsidRPr="00885926" w:rsidRDefault="00A51619" w:rsidP="00A51619">
      <w:pPr>
        <w:pStyle w:val="a3"/>
        <w:numPr>
          <w:ilvl w:val="0"/>
          <w:numId w:val="2"/>
        </w:num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назвати дві гри, в які можна грати хлопцям і дівчатам;</w:t>
      </w:r>
    </w:p>
    <w:p w:rsidR="00A51619" w:rsidRPr="00885926" w:rsidRDefault="00A51619" w:rsidP="00A51619">
      <w:pPr>
        <w:pStyle w:val="a3"/>
        <w:numPr>
          <w:ilvl w:val="0"/>
          <w:numId w:val="2"/>
        </w:num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наводити</w:t>
      </w:r>
      <w:r w:rsidRPr="00885926">
        <w:rPr>
          <w:rFonts w:ascii="Times New Roman" w:hAnsi="Times New Roman"/>
          <w:sz w:val="24"/>
          <w:szCs w:val="24"/>
          <w:lang w:val="uk-UA"/>
        </w:rPr>
        <w:t xml:space="preserve"> приклад насилля (бійки, здирництва, знущання тощо) та негативні наслідки цього;</w:t>
      </w:r>
    </w:p>
    <w:p w:rsidR="00A51619" w:rsidRPr="00885926" w:rsidRDefault="00A51619" w:rsidP="00A51619">
      <w:pPr>
        <w:pStyle w:val="a3"/>
        <w:numPr>
          <w:ilvl w:val="0"/>
          <w:numId w:val="2"/>
        </w:num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звертатися по допомогу, якщо став жертвою насилля.</w:t>
      </w:r>
    </w:p>
    <w:p w:rsidR="00A51619" w:rsidRPr="00885926" w:rsidRDefault="00A51619" w:rsidP="00A51619">
      <w:pPr>
        <w:pStyle w:val="a3"/>
        <w:spacing w:after="0" w:line="240" w:lineRule="auto"/>
        <w:ind w:left="1440"/>
        <w:jc w:val="center"/>
        <w:rPr>
          <w:rFonts w:ascii="Times New Roman" w:hAnsi="Times New Roman"/>
          <w:sz w:val="24"/>
          <w:szCs w:val="24"/>
          <w:lang w:val="uk-UA"/>
        </w:rPr>
      </w:pPr>
      <w:r w:rsidRPr="00885926">
        <w:rPr>
          <w:rFonts w:ascii="Times New Roman" w:hAnsi="Times New Roman"/>
          <w:b/>
          <w:sz w:val="24"/>
          <w:szCs w:val="24"/>
          <w:lang w:val="uk-UA"/>
        </w:rPr>
        <w:t>ХІД УРОКУ</w:t>
      </w:r>
    </w:p>
    <w:p w:rsidR="00A51619" w:rsidRPr="00885926" w:rsidRDefault="00A51619" w:rsidP="00A51619">
      <w:pPr>
        <w:spacing w:after="0" w:line="240" w:lineRule="auto"/>
        <w:jc w:val="both"/>
        <w:rPr>
          <w:rFonts w:ascii="Times New Roman" w:hAnsi="Times New Roman"/>
          <w:b/>
          <w:sz w:val="24"/>
          <w:szCs w:val="24"/>
          <w:lang w:val="uk-UA"/>
        </w:rPr>
      </w:pPr>
      <w:r w:rsidRPr="00885926">
        <w:rPr>
          <w:rFonts w:ascii="Times New Roman" w:hAnsi="Times New Roman"/>
          <w:b/>
          <w:sz w:val="24"/>
          <w:szCs w:val="24"/>
          <w:lang w:val="uk-UA"/>
        </w:rPr>
        <w:t>І.  Організаційний момент</w:t>
      </w:r>
    </w:p>
    <w:p w:rsidR="00A51619" w:rsidRPr="00885926" w:rsidRDefault="00A51619" w:rsidP="00A51619">
      <w:p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Повідомлення теми та мети уроку.</w:t>
      </w:r>
    </w:p>
    <w:p w:rsidR="00A51619" w:rsidRPr="00885926" w:rsidRDefault="00A51619" w:rsidP="00A51619">
      <w:pPr>
        <w:spacing w:after="0" w:line="240" w:lineRule="auto"/>
        <w:jc w:val="both"/>
        <w:rPr>
          <w:rFonts w:ascii="Times New Roman" w:hAnsi="Times New Roman"/>
          <w:b/>
          <w:sz w:val="24"/>
          <w:szCs w:val="24"/>
          <w:lang w:val="uk-UA"/>
        </w:rPr>
      </w:pPr>
      <w:r w:rsidRPr="00885926">
        <w:rPr>
          <w:rFonts w:ascii="Times New Roman" w:hAnsi="Times New Roman"/>
          <w:b/>
          <w:sz w:val="24"/>
          <w:szCs w:val="24"/>
          <w:lang w:val="uk-UA"/>
        </w:rPr>
        <w:t>ІІ. Актуалізація опорних знань</w:t>
      </w:r>
    </w:p>
    <w:p w:rsidR="00A51619" w:rsidRPr="00885926" w:rsidRDefault="00A51619" w:rsidP="00A51619">
      <w:pPr>
        <w:spacing w:after="0" w:line="240" w:lineRule="auto"/>
        <w:ind w:firstLine="709"/>
        <w:jc w:val="both"/>
        <w:rPr>
          <w:rFonts w:ascii="Times New Roman" w:hAnsi="Times New Roman"/>
          <w:sz w:val="24"/>
          <w:szCs w:val="24"/>
          <w:lang w:val="uk-UA"/>
        </w:rPr>
      </w:pPr>
      <w:r w:rsidRPr="00885926">
        <w:rPr>
          <w:rFonts w:ascii="Times New Roman" w:hAnsi="Times New Roman"/>
          <w:sz w:val="24"/>
          <w:szCs w:val="24"/>
          <w:lang w:val="uk-UA"/>
        </w:rPr>
        <w:t>Учні зачитують інтерв’ю з учителями.</w:t>
      </w:r>
    </w:p>
    <w:p w:rsidR="00A51619" w:rsidRPr="00885926" w:rsidRDefault="00A51619" w:rsidP="00A51619">
      <w:pPr>
        <w:spacing w:after="0" w:line="240" w:lineRule="auto"/>
        <w:jc w:val="both"/>
        <w:rPr>
          <w:rFonts w:ascii="Times New Roman" w:hAnsi="Times New Roman"/>
          <w:b/>
          <w:sz w:val="24"/>
          <w:szCs w:val="24"/>
          <w:lang w:val="uk-UA"/>
        </w:rPr>
      </w:pPr>
      <w:r w:rsidRPr="00885926">
        <w:rPr>
          <w:rFonts w:ascii="Times New Roman" w:hAnsi="Times New Roman"/>
          <w:b/>
          <w:sz w:val="24"/>
          <w:szCs w:val="24"/>
          <w:lang w:val="uk-UA"/>
        </w:rPr>
        <w:t xml:space="preserve">ІІІ.  Мотивація навчальної діяльності </w:t>
      </w:r>
    </w:p>
    <w:p w:rsidR="00A51619" w:rsidRPr="00885926" w:rsidRDefault="00A51619" w:rsidP="00A51619">
      <w:pPr>
        <w:spacing w:after="0" w:line="240" w:lineRule="auto"/>
        <w:ind w:firstLine="709"/>
        <w:jc w:val="both"/>
        <w:rPr>
          <w:rFonts w:ascii="Times New Roman" w:hAnsi="Times New Roman"/>
          <w:sz w:val="24"/>
          <w:szCs w:val="24"/>
          <w:lang w:val="uk-UA"/>
        </w:rPr>
      </w:pPr>
      <w:r w:rsidRPr="00885926">
        <w:rPr>
          <w:rFonts w:ascii="Times New Roman" w:hAnsi="Times New Roman"/>
          <w:sz w:val="24"/>
          <w:szCs w:val="24"/>
          <w:lang w:val="uk-UA"/>
        </w:rPr>
        <w:t>Де школяр здебільшого проводить свій час? Удома, в школі, у дворі, інколи на заняттях музикою, спортом або ще чим-небудь.</w:t>
      </w:r>
    </w:p>
    <w:p w:rsidR="00A51619" w:rsidRPr="00885926" w:rsidRDefault="00A51619" w:rsidP="00A51619">
      <w:pPr>
        <w:spacing w:after="0" w:line="240" w:lineRule="auto"/>
        <w:ind w:firstLine="709"/>
        <w:jc w:val="both"/>
        <w:rPr>
          <w:rFonts w:ascii="Times New Roman" w:hAnsi="Times New Roman"/>
          <w:sz w:val="24"/>
          <w:szCs w:val="24"/>
          <w:lang w:val="uk-UA"/>
        </w:rPr>
      </w:pPr>
      <w:r w:rsidRPr="00885926">
        <w:rPr>
          <w:rFonts w:ascii="Times New Roman" w:hAnsi="Times New Roman"/>
          <w:sz w:val="24"/>
          <w:szCs w:val="24"/>
          <w:lang w:val="uk-UA"/>
        </w:rPr>
        <w:t xml:space="preserve">На школу й усе, пов’язане з нею, у вас йде багато часу. Причому що старшим є учень, то більше часу він проводить у школі. Ось чому так важливо мати гарні стосунки з однокласниками – адже вони перебувають поруч із вами більшу </w:t>
      </w:r>
      <w:r w:rsidRPr="00885926">
        <w:rPr>
          <w:rFonts w:ascii="Times New Roman" w:hAnsi="Times New Roman"/>
          <w:sz w:val="24"/>
          <w:szCs w:val="24"/>
          <w:lang w:val="uk-UA"/>
        </w:rPr>
        <w:t>частину вашого шкільного життя.</w:t>
      </w:r>
    </w:p>
    <w:p w:rsidR="00A51619" w:rsidRPr="00885926" w:rsidRDefault="00A51619" w:rsidP="00A51619">
      <w:pPr>
        <w:spacing w:after="0" w:line="240" w:lineRule="auto"/>
        <w:ind w:firstLine="709"/>
        <w:jc w:val="both"/>
        <w:rPr>
          <w:rFonts w:ascii="Times New Roman" w:hAnsi="Times New Roman"/>
          <w:sz w:val="24"/>
          <w:szCs w:val="24"/>
          <w:lang w:val="uk-UA"/>
        </w:rPr>
      </w:pPr>
      <w:r w:rsidRPr="00885926">
        <w:rPr>
          <w:rFonts w:ascii="Times New Roman" w:hAnsi="Times New Roman"/>
          <w:sz w:val="24"/>
          <w:szCs w:val="24"/>
          <w:lang w:val="uk-UA"/>
        </w:rPr>
        <w:t>Сьогодні ми поговоримо про спілкування хлопчиків і дівчаток, ви дізнаєтесь, як себе поводити при знайомстві, як підтримувати товариські стосунки з однолітками. Запишемо тему уроку.</w:t>
      </w:r>
    </w:p>
    <w:p w:rsidR="00A51619" w:rsidRPr="00885926" w:rsidRDefault="00A51619" w:rsidP="00A51619">
      <w:pPr>
        <w:spacing w:after="0" w:line="240" w:lineRule="auto"/>
        <w:jc w:val="both"/>
        <w:rPr>
          <w:rFonts w:ascii="Times New Roman" w:hAnsi="Times New Roman"/>
          <w:b/>
          <w:sz w:val="24"/>
          <w:szCs w:val="24"/>
          <w:lang w:val="uk-UA"/>
        </w:rPr>
      </w:pPr>
      <w:r w:rsidRPr="00885926">
        <w:rPr>
          <w:rFonts w:ascii="Times New Roman" w:hAnsi="Times New Roman"/>
          <w:b/>
          <w:sz w:val="24"/>
          <w:szCs w:val="24"/>
          <w:lang w:val="uk-UA"/>
        </w:rPr>
        <w:t>ІV. Вивчення нового матеріалу</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Як ви вважаєте, що таке спілкування?</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b/>
          <w:sz w:val="24"/>
          <w:szCs w:val="24"/>
          <w:lang w:val="uk-UA"/>
        </w:rPr>
        <w:t>Спілкування</w:t>
      </w:r>
      <w:r w:rsidRPr="00885926">
        <w:rPr>
          <w:rFonts w:ascii="Times New Roman" w:eastAsia="Times New Roman" w:hAnsi="Times New Roman"/>
          <w:sz w:val="24"/>
          <w:szCs w:val="24"/>
          <w:lang w:val="uk-UA"/>
        </w:rPr>
        <w:t xml:space="preserve"> – це обмін думками, враженнями. Спілкування може відбуватися не лише між тими, хто бачить одне одного, а й по телефону, за допомогою пошти, через Інтернет тощо. Та нерідко буває, що хтось недочув чи неправильно зрозумів іншого. Через це можуть виникати непорозуміння, які призводять до неприємностей. На жаль, частою є й інша ситуація – більш “сильні” учні висміюють слабших, дають їм прізвиська, ображають, віднімають гроші.</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Спробуємо розібратися, що допомагає, а що перешкоджає порозумінню між однолітками.</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Якщо вам хочеться йти до школи, ви нетерпляче очікуєте зустрічі зі своїми шкільними друзями – вам пощастило, у вас склалися гарні стосунки з класом.</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Якщо ж усе навпаки, ви з жахом виходите на перерву, вдома згадуєте свої образи та мрієте про перехід до іншої школи, подумайте: може, річ насправді у вас.</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Спробуйте піти назустріч своїм однокласникам:</w:t>
      </w:r>
    </w:p>
    <w:p w:rsidR="00885926" w:rsidRPr="00885926" w:rsidRDefault="00885926" w:rsidP="00885926">
      <w:pPr>
        <w:numPr>
          <w:ilvl w:val="3"/>
          <w:numId w:val="3"/>
        </w:numPr>
        <w:tabs>
          <w:tab w:val="num" w:pos="993"/>
        </w:tabs>
        <w:spacing w:after="0" w:line="240" w:lineRule="auto"/>
        <w:ind w:left="0" w:firstLine="709"/>
        <w:jc w:val="both"/>
        <w:rPr>
          <w:rFonts w:ascii="Times New Roman" w:eastAsia="Times New Roman" w:hAnsi="Times New Roman"/>
          <w:spacing w:val="-10"/>
          <w:sz w:val="24"/>
          <w:szCs w:val="24"/>
          <w:lang w:val="uk-UA"/>
        </w:rPr>
      </w:pPr>
      <w:r w:rsidRPr="00885926">
        <w:rPr>
          <w:rFonts w:ascii="Times New Roman" w:eastAsia="Times New Roman" w:hAnsi="Times New Roman"/>
          <w:spacing w:val="-10"/>
          <w:sz w:val="24"/>
          <w:szCs w:val="24"/>
          <w:lang w:val="uk-UA"/>
        </w:rPr>
        <w:t>Зробіть все можливе (без самоприниження й лестощів), щоб вас поважали.</w:t>
      </w:r>
    </w:p>
    <w:p w:rsidR="00885926" w:rsidRPr="00885926" w:rsidRDefault="00885926" w:rsidP="00885926">
      <w:pPr>
        <w:numPr>
          <w:ilvl w:val="3"/>
          <w:numId w:val="3"/>
        </w:numPr>
        <w:tabs>
          <w:tab w:val="num" w:pos="993"/>
        </w:tabs>
        <w:spacing w:after="0" w:line="240" w:lineRule="auto"/>
        <w:ind w:left="0"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Не чекайте першого кроку від інших.</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Ніколи не кажіть, що ваші однокласники погані, спробуйте знайти в них гарні риси, адже абсолютно поганих людей не буває.</w:t>
      </w:r>
    </w:p>
    <w:p w:rsidR="00885926" w:rsidRPr="00885926" w:rsidRDefault="00885926" w:rsidP="00885926">
      <w:pPr>
        <w:spacing w:after="0" w:line="240" w:lineRule="auto"/>
        <w:ind w:firstLine="709"/>
        <w:jc w:val="both"/>
        <w:rPr>
          <w:rFonts w:ascii="Times New Roman" w:eastAsia="Times New Roman" w:hAnsi="Times New Roman"/>
          <w:b/>
          <w:sz w:val="24"/>
          <w:szCs w:val="24"/>
          <w:lang w:val="uk-UA"/>
        </w:rPr>
      </w:pPr>
      <w:r w:rsidRPr="00885926">
        <w:rPr>
          <w:rFonts w:ascii="Times New Roman" w:eastAsia="Times New Roman" w:hAnsi="Times New Roman"/>
          <w:b/>
          <w:sz w:val="24"/>
          <w:szCs w:val="24"/>
          <w:lang w:val="uk-UA"/>
        </w:rPr>
        <w:lastRenderedPageBreak/>
        <w:t>Мозковий штурм</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Учні дають відповідь на питання, якими б вони хотіли бачити оточуючих людей. Вчитель виділяє такі риси:</w:t>
      </w:r>
    </w:p>
    <w:p w:rsidR="00885926" w:rsidRPr="00885926" w:rsidRDefault="00885926" w:rsidP="00885926">
      <w:pPr>
        <w:numPr>
          <w:ilvl w:val="0"/>
          <w:numId w:val="5"/>
        </w:numPr>
        <w:tabs>
          <w:tab w:val="num" w:pos="993"/>
        </w:tabs>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щирість і тактовність;</w:t>
      </w:r>
    </w:p>
    <w:p w:rsidR="00885926" w:rsidRPr="00885926" w:rsidRDefault="00885926" w:rsidP="00885926">
      <w:pPr>
        <w:numPr>
          <w:ilvl w:val="0"/>
          <w:numId w:val="5"/>
        </w:numPr>
        <w:tabs>
          <w:tab w:val="num" w:pos="993"/>
        </w:tabs>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доброзичливість і гарні манери;</w:t>
      </w:r>
    </w:p>
    <w:p w:rsidR="00885926" w:rsidRPr="00885926" w:rsidRDefault="00885926" w:rsidP="00885926">
      <w:pPr>
        <w:numPr>
          <w:ilvl w:val="0"/>
          <w:numId w:val="5"/>
        </w:numPr>
        <w:tabs>
          <w:tab w:val="num" w:pos="993"/>
        </w:tabs>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уміння говорити;</w:t>
      </w:r>
    </w:p>
    <w:p w:rsidR="00885926" w:rsidRPr="00885926" w:rsidRDefault="00885926" w:rsidP="00885926">
      <w:pPr>
        <w:numPr>
          <w:ilvl w:val="0"/>
          <w:numId w:val="5"/>
        </w:numPr>
        <w:tabs>
          <w:tab w:val="num" w:pos="993"/>
        </w:tabs>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уміння слухати.</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Як ці риси допомагають порозумінню між однолітками?</w:t>
      </w:r>
    </w:p>
    <w:p w:rsidR="00885926" w:rsidRPr="00885926" w:rsidRDefault="00885926" w:rsidP="00885926">
      <w:pPr>
        <w:spacing w:after="0" w:line="240" w:lineRule="auto"/>
        <w:ind w:firstLine="709"/>
        <w:jc w:val="both"/>
        <w:rPr>
          <w:rFonts w:ascii="Times New Roman" w:eastAsia="Times New Roman" w:hAnsi="Times New Roman"/>
          <w:i/>
          <w:sz w:val="24"/>
          <w:szCs w:val="24"/>
          <w:lang w:val="uk-UA"/>
        </w:rPr>
      </w:pPr>
      <w:r w:rsidRPr="00885926">
        <w:rPr>
          <w:rFonts w:ascii="Times New Roman" w:eastAsia="Times New Roman" w:hAnsi="Times New Roman"/>
          <w:sz w:val="24"/>
          <w:szCs w:val="24"/>
          <w:lang w:val="uk-UA"/>
        </w:rPr>
        <w:t xml:space="preserve">На жаль, між однолітками часто виникають суперечки. Висміюють тих, хто старанно вчиться або отримує низькі бали. Можуть ображати того, хто відрізняється зовнішнім виглядом: надто високого чи низького, повного чи худого. Принизливі прізвиська псують настрій, заважають вчитися. Часто глузують над новачками. Як правило, ініціатором таких дій є хтось один, а інші учні підтримують його або мовчки спостерігають. Як же діяти тому, кого ображають? Як ви вважаєте? </w:t>
      </w:r>
      <w:r w:rsidRPr="00885926">
        <w:rPr>
          <w:rFonts w:ascii="Times New Roman" w:eastAsia="Times New Roman" w:hAnsi="Times New Roman"/>
          <w:i/>
          <w:sz w:val="24"/>
          <w:szCs w:val="24"/>
          <w:lang w:val="uk-UA"/>
        </w:rPr>
        <w:t>(відповіді учнів)</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Щоб вистояти у нелегкій ситуації, краще не сприймати образи близько до серця, спробувати знайти однодумців. Найчастіше через деякий час образи припиняються. Але все одно потрібно звернутися по допомогу до батьків, учителів чи шкільного психолога. Якщо хтось з однокласників відволікає вас на уроці, тактовно скажіть йому, що вам необхідно вчитися. Якщо ж це не допомагає, попросіть вчителя пересадити вас на інше місце.</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 xml:space="preserve">Якщо сильніші "товариші" відбирають у слабших або менших кишенькові гроші, на такі "жартівливі" спроби намагайтеся відповісти жартами. Можна ще й серйозно попередити кривдника, що його дії – злочин, і обов’язково слід звернутися по допомогу до класного керівника, чергового вчителя чи будь-кого з дорослих. </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У вашому віці хлопчики хочуть спілкуватися здебільшого з хлопчиками, а дівчатка – з дівчатками. Вважають, що з  дітьми протилежної статі їм буде нецікаво. І через це іноді багато втрачають. Хлопчикам і дівчаткам можна знайти спільні інтереси, щоб разом цікаво проводити дозвілля.</w:t>
      </w:r>
    </w:p>
    <w:p w:rsidR="00885926" w:rsidRPr="00885926" w:rsidRDefault="00885926" w:rsidP="00885926">
      <w:pPr>
        <w:spacing w:after="0" w:line="240" w:lineRule="auto"/>
        <w:ind w:firstLine="709"/>
        <w:jc w:val="both"/>
        <w:rPr>
          <w:rFonts w:ascii="Times New Roman" w:eastAsia="Times New Roman" w:hAnsi="Times New Roman"/>
          <w:b/>
          <w:sz w:val="24"/>
          <w:szCs w:val="24"/>
          <w:lang w:val="uk-UA"/>
        </w:rPr>
      </w:pPr>
      <w:r w:rsidRPr="00885926">
        <w:rPr>
          <w:rFonts w:ascii="Times New Roman" w:eastAsia="Times New Roman" w:hAnsi="Times New Roman"/>
          <w:b/>
          <w:sz w:val="24"/>
          <w:szCs w:val="24"/>
          <w:lang w:val="uk-UA"/>
        </w:rPr>
        <w:t>Робота в групах</w:t>
      </w:r>
    </w:p>
    <w:p w:rsidR="00885926" w:rsidRPr="00885926" w:rsidRDefault="00885926" w:rsidP="00885926">
      <w:pPr>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 xml:space="preserve">А тепер об’єднайтесь у дві групи – хлопчиків і дівчаток. </w:t>
      </w:r>
    </w:p>
    <w:p w:rsidR="00885926" w:rsidRPr="00885926" w:rsidRDefault="00885926" w:rsidP="00885926">
      <w:pPr>
        <w:numPr>
          <w:ilvl w:val="0"/>
          <w:numId w:val="4"/>
        </w:numPr>
        <w:tabs>
          <w:tab w:val="left" w:pos="993"/>
        </w:tabs>
        <w:spacing w:after="0" w:line="240" w:lineRule="auto"/>
        <w:ind w:left="0"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Запишіть п’ять улюблених ігор.</w:t>
      </w:r>
    </w:p>
    <w:p w:rsidR="00885926" w:rsidRPr="00885926" w:rsidRDefault="00885926" w:rsidP="00885926">
      <w:pPr>
        <w:numPr>
          <w:ilvl w:val="0"/>
          <w:numId w:val="4"/>
        </w:numPr>
        <w:tabs>
          <w:tab w:val="left" w:pos="993"/>
        </w:tabs>
        <w:spacing w:after="0" w:line="240" w:lineRule="auto"/>
        <w:ind w:left="0"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 xml:space="preserve">Порівняйте ці два списки. Чи є між ними щось спільне? </w:t>
      </w:r>
      <w:r w:rsidRPr="00885926">
        <w:rPr>
          <w:rFonts w:ascii="Times New Roman" w:eastAsia="Times New Roman" w:hAnsi="Times New Roman"/>
          <w:i/>
          <w:sz w:val="24"/>
          <w:szCs w:val="24"/>
          <w:lang w:val="uk-UA"/>
        </w:rPr>
        <w:t xml:space="preserve">(Наприклад, і хлопчики, і дівчатка відзначили комп’ютерні ігри чи збирання </w:t>
      </w:r>
      <w:proofErr w:type="spellStart"/>
      <w:r w:rsidRPr="00885926">
        <w:rPr>
          <w:rFonts w:ascii="Times New Roman" w:eastAsia="Times New Roman" w:hAnsi="Times New Roman"/>
          <w:i/>
          <w:sz w:val="24"/>
          <w:szCs w:val="24"/>
          <w:lang w:val="uk-UA"/>
        </w:rPr>
        <w:t>пазлів</w:t>
      </w:r>
      <w:proofErr w:type="spellEnd"/>
      <w:r w:rsidRPr="00885926">
        <w:rPr>
          <w:rFonts w:ascii="Times New Roman" w:eastAsia="Times New Roman" w:hAnsi="Times New Roman"/>
          <w:i/>
          <w:sz w:val="24"/>
          <w:szCs w:val="24"/>
          <w:lang w:val="uk-UA"/>
        </w:rPr>
        <w:t>)</w:t>
      </w:r>
    </w:p>
    <w:p w:rsidR="00885926" w:rsidRPr="00885926" w:rsidRDefault="00885926" w:rsidP="00885926">
      <w:pPr>
        <w:numPr>
          <w:ilvl w:val="0"/>
          <w:numId w:val="4"/>
        </w:numPr>
        <w:tabs>
          <w:tab w:val="left" w:pos="993"/>
        </w:tabs>
        <w:spacing w:after="0" w:line="240" w:lineRule="auto"/>
        <w:ind w:left="0"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Чи знаєте ровесників, які не люблять властивих для їхньої статі ігор? Наприклад, хлопців, які не захоплюються футболом, або дівчаток, які байдужі до ляльок.</w:t>
      </w:r>
    </w:p>
    <w:p w:rsidR="00885926" w:rsidRPr="00885926" w:rsidRDefault="00885926" w:rsidP="00885926">
      <w:pPr>
        <w:numPr>
          <w:ilvl w:val="0"/>
          <w:numId w:val="4"/>
        </w:numPr>
        <w:tabs>
          <w:tab w:val="left" w:pos="993"/>
        </w:tabs>
        <w:spacing w:after="0" w:line="240" w:lineRule="auto"/>
        <w:ind w:left="0"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Чи знає хтось дітей, яким до вподоби ігри, що характерні для протилежної статі? Наприклад, дівчаток, які збирають моделі автомобілів, або хлопчиків, що люблять куховарити чи вишивати.</w:t>
      </w:r>
    </w:p>
    <w:p w:rsidR="00885926" w:rsidRPr="00885926" w:rsidRDefault="00885926" w:rsidP="00885926">
      <w:pPr>
        <w:tabs>
          <w:tab w:val="left" w:pos="900"/>
        </w:tabs>
        <w:spacing w:after="0" w:line="240" w:lineRule="auto"/>
        <w:ind w:firstLine="709"/>
        <w:jc w:val="both"/>
        <w:rPr>
          <w:rFonts w:ascii="Times New Roman" w:eastAsia="Times New Roman" w:hAnsi="Times New Roman"/>
          <w:sz w:val="24"/>
          <w:szCs w:val="24"/>
          <w:lang w:val="uk-UA"/>
        </w:rPr>
      </w:pPr>
      <w:r w:rsidRPr="00885926">
        <w:rPr>
          <w:rFonts w:ascii="Times New Roman" w:eastAsia="Times New Roman" w:hAnsi="Times New Roman"/>
          <w:sz w:val="24"/>
          <w:szCs w:val="24"/>
          <w:lang w:val="uk-UA"/>
        </w:rPr>
        <w:t>Отже, не існує суто хлоп’ячих чи суто дівчачих розваг. А тепер назвіть щонайбільше ігор, цікавих для тих і тих.</w:t>
      </w:r>
    </w:p>
    <w:p w:rsidR="00A51619" w:rsidRPr="00885926" w:rsidRDefault="00A51619" w:rsidP="00A51619">
      <w:pPr>
        <w:spacing w:after="0" w:line="240" w:lineRule="auto"/>
        <w:jc w:val="both"/>
        <w:rPr>
          <w:rFonts w:ascii="Times New Roman" w:hAnsi="Times New Roman"/>
          <w:sz w:val="24"/>
          <w:szCs w:val="24"/>
          <w:lang w:val="uk-UA"/>
        </w:rPr>
      </w:pPr>
      <w:r w:rsidRPr="00885926">
        <w:rPr>
          <w:rFonts w:ascii="Times New Roman" w:hAnsi="Times New Roman"/>
          <w:b/>
          <w:sz w:val="24"/>
          <w:szCs w:val="24"/>
          <w:lang w:val="uk-UA"/>
        </w:rPr>
        <w:t>V.  Закріплення знань учнів</w:t>
      </w:r>
      <w:r w:rsidRPr="00885926">
        <w:rPr>
          <w:rFonts w:ascii="Times New Roman" w:hAnsi="Times New Roman"/>
          <w:sz w:val="24"/>
          <w:szCs w:val="24"/>
          <w:lang w:val="uk-UA"/>
        </w:rPr>
        <w:t xml:space="preserve"> </w:t>
      </w:r>
    </w:p>
    <w:p w:rsidR="00885926" w:rsidRPr="00885926" w:rsidRDefault="00885926" w:rsidP="00885926">
      <w:pPr>
        <w:spacing w:after="0" w:line="240" w:lineRule="auto"/>
        <w:jc w:val="both"/>
        <w:rPr>
          <w:rFonts w:ascii="Times New Roman" w:hAnsi="Times New Roman"/>
          <w:b/>
          <w:sz w:val="24"/>
          <w:szCs w:val="24"/>
          <w:lang w:val="uk-UA"/>
        </w:rPr>
      </w:pPr>
      <w:r w:rsidRPr="00885926">
        <w:rPr>
          <w:rFonts w:ascii="Times New Roman" w:hAnsi="Times New Roman"/>
          <w:b/>
          <w:sz w:val="24"/>
          <w:szCs w:val="24"/>
          <w:lang w:val="uk-UA"/>
        </w:rPr>
        <w:t xml:space="preserve">Обговорення ситуації </w:t>
      </w:r>
    </w:p>
    <w:p w:rsidR="00885926" w:rsidRPr="00885926" w:rsidRDefault="00885926" w:rsidP="00885926">
      <w:p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 xml:space="preserve">1. </w:t>
      </w:r>
      <w:r w:rsidRPr="00885926">
        <w:rPr>
          <w:rFonts w:ascii="Times New Roman" w:hAnsi="Times New Roman"/>
          <w:sz w:val="24"/>
          <w:szCs w:val="24"/>
          <w:lang w:val="uk-UA"/>
        </w:rPr>
        <w:t>«Вова гуляв у дворі з водяним пістолетом. Троє хло</w:t>
      </w:r>
      <w:r w:rsidRPr="00885926">
        <w:rPr>
          <w:rFonts w:ascii="Times New Roman" w:hAnsi="Times New Roman"/>
          <w:sz w:val="24"/>
          <w:szCs w:val="24"/>
          <w:lang w:val="uk-UA"/>
        </w:rPr>
        <w:t xml:space="preserve">пців підійшли до нього, й один </w:t>
      </w:r>
      <w:r w:rsidRPr="00885926">
        <w:rPr>
          <w:rFonts w:ascii="Times New Roman" w:hAnsi="Times New Roman"/>
          <w:sz w:val="24"/>
          <w:szCs w:val="24"/>
          <w:lang w:val="uk-UA"/>
        </w:rPr>
        <w:t>почав відбирати пістолет. Решта сміялися. Дві жінки с</w:t>
      </w:r>
      <w:r w:rsidRPr="00885926">
        <w:rPr>
          <w:rFonts w:ascii="Times New Roman" w:hAnsi="Times New Roman"/>
          <w:sz w:val="24"/>
          <w:szCs w:val="24"/>
          <w:lang w:val="uk-UA"/>
        </w:rPr>
        <w:t xml:space="preserve">иділи на лавочці і не звертали </w:t>
      </w:r>
      <w:r w:rsidRPr="00885926">
        <w:rPr>
          <w:rFonts w:ascii="Times New Roman" w:hAnsi="Times New Roman"/>
          <w:sz w:val="24"/>
          <w:szCs w:val="24"/>
          <w:lang w:val="uk-UA"/>
        </w:rPr>
        <w:t>на це уваги. Лише одна старенька бабуся захистила Вову».</w:t>
      </w:r>
    </w:p>
    <w:p w:rsidR="00885926" w:rsidRPr="00885926" w:rsidRDefault="00885926" w:rsidP="00885926">
      <w:p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Хто у цій ситуації агресор, спільники, жертва, байдужі спостерігачі, захисник?</w:t>
      </w:r>
    </w:p>
    <w:p w:rsidR="00885926" w:rsidRPr="00885926" w:rsidRDefault="00885926" w:rsidP="00885926">
      <w:p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 xml:space="preserve">2. </w:t>
      </w:r>
      <w:r w:rsidRPr="00885926">
        <w:rPr>
          <w:rFonts w:ascii="Times New Roman" w:hAnsi="Times New Roman"/>
          <w:sz w:val="24"/>
          <w:szCs w:val="24"/>
          <w:lang w:val="uk-UA"/>
        </w:rPr>
        <w:t>На шкільну дискотеку хлопчики і дівчатка принесли кілька різних за стилем музичних записів. Одні хотіли танцювати реп, інші – диско. Вечірка зривалася. Вчителі дали 5 хвилин, щоб діти домовилися. Інакше дискотеку припинять. Запропонуйте вихід із цієї ситуації.</w:t>
      </w:r>
    </w:p>
    <w:p w:rsidR="00885926" w:rsidRPr="00885926" w:rsidRDefault="00885926" w:rsidP="00885926">
      <w:p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3</w:t>
      </w:r>
      <w:r w:rsidRPr="00885926">
        <w:rPr>
          <w:rFonts w:ascii="Times New Roman" w:hAnsi="Times New Roman"/>
          <w:sz w:val="24"/>
          <w:szCs w:val="24"/>
          <w:lang w:val="uk-UA"/>
        </w:rPr>
        <w:t>. Сергійко розповідає про новенького, якому придумали прізвисько.  Сергійкові хлопчик сподобався, і він просить поради, як їм потоваришувати. Запропонуйте, що робити Сергійкові, як поводитися новенькому в класі.</w:t>
      </w:r>
    </w:p>
    <w:p w:rsidR="00A51619" w:rsidRPr="00885926" w:rsidRDefault="00A51619" w:rsidP="00A51619">
      <w:pPr>
        <w:spacing w:after="0" w:line="240" w:lineRule="auto"/>
        <w:jc w:val="both"/>
        <w:rPr>
          <w:rFonts w:ascii="Times New Roman" w:hAnsi="Times New Roman"/>
          <w:b/>
          <w:sz w:val="24"/>
          <w:szCs w:val="24"/>
          <w:lang w:val="uk-UA"/>
        </w:rPr>
      </w:pPr>
      <w:r w:rsidRPr="00885926">
        <w:rPr>
          <w:rFonts w:ascii="Times New Roman" w:hAnsi="Times New Roman"/>
          <w:b/>
          <w:sz w:val="24"/>
          <w:szCs w:val="24"/>
          <w:lang w:val="uk-UA"/>
        </w:rPr>
        <w:t>VІ. Домашнє завдання</w:t>
      </w:r>
    </w:p>
    <w:p w:rsidR="00A51619" w:rsidRPr="00885926" w:rsidRDefault="00A51619" w:rsidP="00A51619">
      <w:pPr>
        <w:spacing w:after="0" w:line="240" w:lineRule="auto"/>
        <w:jc w:val="both"/>
        <w:rPr>
          <w:rFonts w:ascii="Times New Roman" w:hAnsi="Times New Roman"/>
          <w:sz w:val="24"/>
          <w:szCs w:val="24"/>
          <w:lang w:val="uk-UA"/>
        </w:rPr>
      </w:pPr>
      <w:r w:rsidRPr="00885926">
        <w:rPr>
          <w:rFonts w:ascii="Times New Roman" w:hAnsi="Times New Roman"/>
          <w:sz w:val="24"/>
          <w:szCs w:val="24"/>
          <w:lang w:val="uk-UA"/>
        </w:rPr>
        <w:t>1. Опрацювати § 2</w:t>
      </w:r>
      <w:r w:rsidRPr="00885926">
        <w:rPr>
          <w:rFonts w:ascii="Times New Roman" w:hAnsi="Times New Roman"/>
          <w:sz w:val="24"/>
          <w:szCs w:val="24"/>
          <w:lang w:val="uk-UA"/>
        </w:rPr>
        <w:t>2</w:t>
      </w:r>
      <w:bookmarkStart w:id="0" w:name="_GoBack"/>
      <w:bookmarkEnd w:id="0"/>
    </w:p>
    <w:sectPr w:rsidR="00A51619" w:rsidRPr="00885926">
      <w:footerReference w:type="default" r:id="rI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350517"/>
      <w:docPartObj>
        <w:docPartGallery w:val="Page Numbers (Bottom of Page)"/>
        <w:docPartUnique/>
      </w:docPartObj>
    </w:sdtPr>
    <w:sdtEndPr>
      <w:rPr>
        <w:noProof/>
      </w:rPr>
    </w:sdtEndPr>
    <w:sdtContent>
      <w:p w:rsidR="00021B3A" w:rsidRDefault="00885926">
        <w:pPr>
          <w:pStyle w:val="a4"/>
          <w:jc w:val="right"/>
        </w:pPr>
        <w:r>
          <w:fldChar w:fldCharType="begin"/>
        </w:r>
        <w:r>
          <w:instrText xml:space="preserve"> PAGE   \* MERGEFORMAT </w:instrText>
        </w:r>
        <w:r>
          <w:fldChar w:fldCharType="separate"/>
        </w:r>
        <w:r>
          <w:rPr>
            <w:noProof/>
          </w:rPr>
          <w:t>1</w:t>
        </w:r>
        <w:r>
          <w:rPr>
            <w:noProof/>
          </w:rPr>
          <w:fldChar w:fldCharType="end"/>
        </w:r>
      </w:p>
    </w:sdtContent>
  </w:sdt>
  <w:p w:rsidR="00021B3A" w:rsidRDefault="00885926">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0A0"/>
    <w:multiLevelType w:val="singleLevel"/>
    <w:tmpl w:val="04190011"/>
    <w:lvl w:ilvl="0">
      <w:start w:val="1"/>
      <w:numFmt w:val="decimal"/>
      <w:lvlText w:val="%1)"/>
      <w:lvlJc w:val="left"/>
      <w:pPr>
        <w:tabs>
          <w:tab w:val="num" w:pos="360"/>
        </w:tabs>
        <w:ind w:left="360" w:hanging="360"/>
      </w:pPr>
    </w:lvl>
  </w:abstractNum>
  <w:abstractNum w:abstractNumId="1">
    <w:nsid w:val="35665412"/>
    <w:multiLevelType w:val="multilevel"/>
    <w:tmpl w:val="CD585D36"/>
    <w:lvl w:ilvl="0">
      <w:start w:val="1"/>
      <w:numFmt w:val="bullet"/>
      <w:lvlText w:val=""/>
      <w:lvlJc w:val="left"/>
      <w:pPr>
        <w:tabs>
          <w:tab w:val="num" w:pos="2087"/>
        </w:tabs>
        <w:ind w:left="1897" w:hanging="170"/>
      </w:pPr>
      <w:rPr>
        <w:rFonts w:ascii="Symbol" w:hAnsi="Symbol" w:hint="default"/>
      </w:rPr>
    </w:lvl>
    <w:lvl w:ilvl="1">
      <w:numFmt w:val="bullet"/>
      <w:lvlText w:val="-"/>
      <w:lvlJc w:val="left"/>
      <w:pPr>
        <w:tabs>
          <w:tab w:val="num" w:pos="2415"/>
        </w:tabs>
        <w:ind w:left="2415" w:hanging="795"/>
      </w:pPr>
      <w:rPr>
        <w:rFonts w:ascii="Times New Roman" w:eastAsia="Times New Roman" w:hAnsi="Times New Roman" w:cs="Times New Roman" w:hint="default"/>
      </w:rPr>
    </w:lvl>
    <w:lvl w:ilvl="2">
      <w:start w:val="4"/>
      <w:numFmt w:val="upperRoman"/>
      <w:lvlText w:val="%3."/>
      <w:lvlJc w:val="left"/>
      <w:pPr>
        <w:tabs>
          <w:tab w:val="num" w:pos="3060"/>
        </w:tabs>
        <w:ind w:left="3060" w:hanging="720"/>
      </w:pPr>
      <w:rPr>
        <w:rFonts w:hint="default"/>
      </w:rPr>
    </w:lvl>
    <w:lvl w:ilvl="3">
      <w:start w:val="1"/>
      <w:numFmt w:val="decimal"/>
      <w:lvlText w:val="%4."/>
      <w:lvlJc w:val="left"/>
      <w:pPr>
        <w:tabs>
          <w:tab w:val="num" w:pos="3420"/>
        </w:tabs>
        <w:ind w:left="3420" w:hanging="360"/>
      </w:pPr>
      <w:rPr>
        <w:rFonts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
    <w:nsid w:val="71C02FF9"/>
    <w:multiLevelType w:val="hybridMultilevel"/>
    <w:tmpl w:val="3B2A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406FC8"/>
    <w:multiLevelType w:val="hybridMultilevel"/>
    <w:tmpl w:val="2F9E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DF1FD6"/>
    <w:multiLevelType w:val="multilevel"/>
    <w:tmpl w:val="04C08394"/>
    <w:lvl w:ilvl="0">
      <w:start w:val="1"/>
      <w:numFmt w:val="decimal"/>
      <w:lvlText w:val="%1."/>
      <w:lvlJc w:val="left"/>
      <w:pPr>
        <w:tabs>
          <w:tab w:val="num" w:pos="1605"/>
        </w:tabs>
        <w:ind w:left="1605"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19"/>
    <w:rsid w:val="0000555A"/>
    <w:rsid w:val="001A3CFC"/>
    <w:rsid w:val="0033131F"/>
    <w:rsid w:val="00885926"/>
    <w:rsid w:val="00A51619"/>
    <w:rsid w:val="00E8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619"/>
    <w:rPr>
      <w:rFonts w:ascii="Calibri" w:eastAsia="Calibri" w:hAnsi="Calibri"/>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619"/>
    <w:pPr>
      <w:ind w:left="720"/>
      <w:contextualSpacing/>
    </w:pPr>
  </w:style>
  <w:style w:type="paragraph" w:styleId="a4">
    <w:name w:val="footer"/>
    <w:basedOn w:val="a"/>
    <w:link w:val="a5"/>
    <w:uiPriority w:val="99"/>
    <w:unhideWhenUsed/>
    <w:rsid w:val="00A51619"/>
    <w:pPr>
      <w:tabs>
        <w:tab w:val="center" w:pos="4986"/>
        <w:tab w:val="right" w:pos="9973"/>
      </w:tabs>
      <w:spacing w:after="0" w:line="240" w:lineRule="auto"/>
    </w:pPr>
  </w:style>
  <w:style w:type="character" w:customStyle="1" w:styleId="a5">
    <w:name w:val="Нижній колонтитул Знак"/>
    <w:basedOn w:val="a0"/>
    <w:link w:val="a4"/>
    <w:uiPriority w:val="99"/>
    <w:rsid w:val="00A51619"/>
    <w:rPr>
      <w:rFonts w:ascii="Calibri" w:eastAsia="Calibri" w:hAnsi="Calibri"/>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619"/>
    <w:rPr>
      <w:rFonts w:ascii="Calibri" w:eastAsia="Calibri" w:hAnsi="Calibri"/>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619"/>
    <w:pPr>
      <w:ind w:left="720"/>
      <w:contextualSpacing/>
    </w:pPr>
  </w:style>
  <w:style w:type="paragraph" w:styleId="a4">
    <w:name w:val="footer"/>
    <w:basedOn w:val="a"/>
    <w:link w:val="a5"/>
    <w:uiPriority w:val="99"/>
    <w:unhideWhenUsed/>
    <w:rsid w:val="00A51619"/>
    <w:pPr>
      <w:tabs>
        <w:tab w:val="center" w:pos="4986"/>
        <w:tab w:val="right" w:pos="9973"/>
      </w:tabs>
      <w:spacing w:after="0" w:line="240" w:lineRule="auto"/>
    </w:pPr>
  </w:style>
  <w:style w:type="character" w:customStyle="1" w:styleId="a5">
    <w:name w:val="Нижній колонтитул Знак"/>
    <w:basedOn w:val="a0"/>
    <w:link w:val="a4"/>
    <w:uiPriority w:val="99"/>
    <w:rsid w:val="00A51619"/>
    <w:rPr>
      <w:rFonts w:ascii="Calibri" w:eastAsia="Calibri" w:hAnsi="Calibri"/>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926</Words>
  <Characters>5284</Characters>
  <Application>Microsoft Office Word</Application>
  <DocSecurity>0</DocSecurity>
  <Lines>44</Lines>
  <Paragraphs>12</Paragraphs>
  <ScaleCrop>false</ScaleCrop>
  <HeadingPairs>
    <vt:vector size="2" baseType="variant">
      <vt:variant>
        <vt:lpstr>Назва</vt:lpstr>
      </vt:variant>
      <vt:variant>
        <vt:i4>1</vt:i4>
      </vt:variant>
    </vt:vector>
  </HeadingPairs>
  <TitlesOfParts>
    <vt:vector size="1" baseType="lpstr">
      <vt:lpstr/>
    </vt:vector>
  </TitlesOfParts>
  <Company>schoollife.org.ua</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ШЖ</cp:lastModifiedBy>
  <cp:revision>1</cp:revision>
  <dcterms:created xsi:type="dcterms:W3CDTF">2014-02-09T10:09:00Z</dcterms:created>
  <dcterms:modified xsi:type="dcterms:W3CDTF">2014-02-09T10:26:00Z</dcterms:modified>
</cp:coreProperties>
</file>